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04A7" w14:textId="77777777" w:rsidR="00DA22B0" w:rsidRDefault="008D6E3C" w:rsidP="008D6E3C">
      <w:pPr>
        <w:pStyle w:val="Heading1"/>
      </w:pPr>
      <w:r>
        <w:t>Alliance Team Charter</w:t>
      </w:r>
    </w:p>
    <w:p w14:paraId="520876F9" w14:textId="77777777" w:rsidR="008D6E3C" w:rsidRDefault="008D6E3C" w:rsidP="008D6E3C"/>
    <w:tbl>
      <w:tblPr>
        <w:tblStyle w:val="TableGrid"/>
        <w:tblW w:w="9468" w:type="dxa"/>
        <w:tblInd w:w="-432" w:type="dxa"/>
        <w:tblLook w:val="04A0" w:firstRow="1" w:lastRow="0" w:firstColumn="1" w:lastColumn="0" w:noHBand="0" w:noVBand="1"/>
      </w:tblPr>
      <w:tblGrid>
        <w:gridCol w:w="2214"/>
        <w:gridCol w:w="774"/>
        <w:gridCol w:w="1080"/>
        <w:gridCol w:w="360"/>
        <w:gridCol w:w="1692"/>
        <w:gridCol w:w="522"/>
        <w:gridCol w:w="2826"/>
      </w:tblGrid>
      <w:tr w:rsidR="008D6E3C" w14:paraId="0CE8F94E" w14:textId="77777777" w:rsidTr="00B31D33">
        <w:tc>
          <w:tcPr>
            <w:tcW w:w="4428" w:type="dxa"/>
            <w:gridSpan w:val="4"/>
            <w:shd w:val="clear" w:color="auto" w:fill="E7DEC9" w:themeFill="background2"/>
          </w:tcPr>
          <w:p w14:paraId="29C9157C" w14:textId="77777777" w:rsidR="008D6E3C" w:rsidRDefault="008D6E3C" w:rsidP="008D6E3C">
            <w:pPr>
              <w:pStyle w:val="Heading1"/>
            </w:pPr>
            <w:r>
              <w:t>Partner A</w:t>
            </w:r>
          </w:p>
        </w:tc>
        <w:tc>
          <w:tcPr>
            <w:tcW w:w="5040" w:type="dxa"/>
            <w:gridSpan w:val="3"/>
            <w:shd w:val="clear" w:color="auto" w:fill="E7DEC9" w:themeFill="background2"/>
          </w:tcPr>
          <w:p w14:paraId="224A0686" w14:textId="77777777" w:rsidR="008D6E3C" w:rsidRDefault="008D6E3C" w:rsidP="008D6E3C">
            <w:pPr>
              <w:pStyle w:val="Heading1"/>
            </w:pPr>
            <w:r>
              <w:t>Partner B</w:t>
            </w:r>
          </w:p>
        </w:tc>
      </w:tr>
      <w:tr w:rsidR="008D6E3C" w14:paraId="3DC9F1D9" w14:textId="77777777" w:rsidTr="00B31D33">
        <w:tc>
          <w:tcPr>
            <w:tcW w:w="9468" w:type="dxa"/>
            <w:gridSpan w:val="7"/>
          </w:tcPr>
          <w:p w14:paraId="60B0E8C5" w14:textId="77777777" w:rsidR="008D6E3C" w:rsidRDefault="008D6E3C" w:rsidP="008D6E3C">
            <w:r w:rsidRPr="008D6E3C">
              <w:rPr>
                <w:rStyle w:val="Heading1Char"/>
              </w:rPr>
              <w:t>Alliance Mission</w:t>
            </w:r>
            <w:r>
              <w:t xml:space="preserve"> (Statement of purpose; What are we here to create?)</w:t>
            </w:r>
          </w:p>
          <w:p w14:paraId="7DDEB9AF" w14:textId="77777777" w:rsidR="008D6E3C" w:rsidRDefault="008D6E3C" w:rsidP="008D6E3C"/>
          <w:p w14:paraId="648672E5" w14:textId="77777777" w:rsidR="008D6E3C" w:rsidRDefault="008D6E3C" w:rsidP="008D6E3C"/>
          <w:p w14:paraId="14F2B301" w14:textId="77777777" w:rsidR="008D6E3C" w:rsidRDefault="008D6E3C" w:rsidP="008D6E3C"/>
        </w:tc>
      </w:tr>
      <w:tr w:rsidR="008D6E3C" w14:paraId="2C942C94" w14:textId="77777777" w:rsidTr="00B31D33">
        <w:tc>
          <w:tcPr>
            <w:tcW w:w="4428" w:type="dxa"/>
            <w:gridSpan w:val="4"/>
          </w:tcPr>
          <w:p w14:paraId="074FEC6D" w14:textId="77777777" w:rsidR="008D6E3C" w:rsidRDefault="008D6E3C" w:rsidP="008D6E3C">
            <w:pPr>
              <w:pStyle w:val="Heading2"/>
            </w:pPr>
            <w:r>
              <w:t>Strategic Objectives for A</w:t>
            </w:r>
          </w:p>
          <w:p w14:paraId="202DB5DD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14A6B5D5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5A9A57FC" w14:textId="77777777" w:rsidR="008D6E3C" w:rsidRP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</w:tc>
        <w:tc>
          <w:tcPr>
            <w:tcW w:w="5040" w:type="dxa"/>
            <w:gridSpan w:val="3"/>
          </w:tcPr>
          <w:p w14:paraId="6E2E53CF" w14:textId="77777777" w:rsidR="008D6E3C" w:rsidRDefault="008D6E3C" w:rsidP="008D6E3C">
            <w:pPr>
              <w:pStyle w:val="Heading2"/>
            </w:pPr>
            <w:r>
              <w:t>Strategic Objectives for B</w:t>
            </w:r>
          </w:p>
          <w:p w14:paraId="0252104F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432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21484D97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432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6DD557BF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432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</w:tc>
      </w:tr>
      <w:tr w:rsidR="008D6E3C" w14:paraId="17CD92FA" w14:textId="77777777" w:rsidTr="00B31D33">
        <w:tc>
          <w:tcPr>
            <w:tcW w:w="2988" w:type="dxa"/>
            <w:gridSpan w:val="2"/>
            <w:shd w:val="clear" w:color="auto" w:fill="E7DEC9" w:themeFill="background2"/>
          </w:tcPr>
          <w:p w14:paraId="4B7EFCB6" w14:textId="77777777" w:rsidR="008D6E3C" w:rsidRDefault="008D6E3C" w:rsidP="008D6E3C">
            <w:pPr>
              <w:pStyle w:val="Heading2"/>
              <w:jc w:val="center"/>
            </w:pPr>
            <w:r>
              <w:t>Value Prop for A</w:t>
            </w:r>
          </w:p>
        </w:tc>
        <w:tc>
          <w:tcPr>
            <w:tcW w:w="3132" w:type="dxa"/>
            <w:gridSpan w:val="3"/>
            <w:shd w:val="clear" w:color="auto" w:fill="E7DEC9" w:themeFill="background2"/>
          </w:tcPr>
          <w:p w14:paraId="61B1AEE0" w14:textId="77777777" w:rsidR="008D6E3C" w:rsidRDefault="008D6E3C" w:rsidP="008D6E3C">
            <w:pPr>
              <w:pStyle w:val="Heading2"/>
              <w:jc w:val="center"/>
            </w:pPr>
            <w:r>
              <w:t>Value Prop for Customer</w:t>
            </w:r>
          </w:p>
        </w:tc>
        <w:tc>
          <w:tcPr>
            <w:tcW w:w="3348" w:type="dxa"/>
            <w:gridSpan w:val="2"/>
            <w:shd w:val="clear" w:color="auto" w:fill="E7DEC9" w:themeFill="background2"/>
          </w:tcPr>
          <w:p w14:paraId="788EC2A1" w14:textId="77777777" w:rsidR="008D6E3C" w:rsidRDefault="008D6E3C" w:rsidP="008D6E3C">
            <w:pPr>
              <w:pStyle w:val="Heading2"/>
              <w:jc w:val="center"/>
            </w:pPr>
            <w:r>
              <w:t>Value Prop for B</w:t>
            </w:r>
          </w:p>
        </w:tc>
      </w:tr>
      <w:tr w:rsidR="008D6E3C" w14:paraId="52835AB1" w14:textId="77777777" w:rsidTr="00B31D33">
        <w:trPr>
          <w:trHeight w:val="1637"/>
        </w:trPr>
        <w:tc>
          <w:tcPr>
            <w:tcW w:w="2988" w:type="dxa"/>
            <w:gridSpan w:val="2"/>
          </w:tcPr>
          <w:p w14:paraId="448C374B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5232141B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663A442C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</w:tc>
        <w:tc>
          <w:tcPr>
            <w:tcW w:w="3132" w:type="dxa"/>
            <w:gridSpan w:val="3"/>
          </w:tcPr>
          <w:p w14:paraId="64562931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58773B81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7132A39E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</w:tc>
        <w:tc>
          <w:tcPr>
            <w:tcW w:w="3348" w:type="dxa"/>
            <w:gridSpan w:val="2"/>
          </w:tcPr>
          <w:p w14:paraId="3EBBE9D9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4A06F0A4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  <w:p w14:paraId="074A9002" w14:textId="77777777" w:rsidR="008D6E3C" w:rsidRDefault="008D6E3C" w:rsidP="008D6E3C">
            <w:pPr>
              <w:pStyle w:val="ListParagraph"/>
              <w:numPr>
                <w:ilvl w:val="0"/>
                <w:numId w:val="1"/>
              </w:numPr>
              <w:ind w:left="360" w:hanging="270"/>
            </w:pPr>
            <w:proofErr w:type="spellStart"/>
            <w:r>
              <w:t>Ipsem</w:t>
            </w:r>
            <w:proofErr w:type="spellEnd"/>
            <w:r>
              <w:t xml:space="preserve"> lorem</w:t>
            </w:r>
          </w:p>
        </w:tc>
      </w:tr>
      <w:tr w:rsidR="008D6E3C" w14:paraId="61FE4900" w14:textId="77777777" w:rsidTr="00B31D33">
        <w:tc>
          <w:tcPr>
            <w:tcW w:w="4428" w:type="dxa"/>
            <w:gridSpan w:val="4"/>
            <w:tcBorders>
              <w:right w:val="single" w:sz="12" w:space="0" w:color="auto"/>
            </w:tcBorders>
            <w:shd w:val="clear" w:color="auto" w:fill="E7DEC9" w:themeFill="background2"/>
          </w:tcPr>
          <w:p w14:paraId="143B1A76" w14:textId="77777777" w:rsidR="008D6E3C" w:rsidRDefault="006B3A12" w:rsidP="00D249D2">
            <w:pPr>
              <w:pStyle w:val="Heading2"/>
              <w:jc w:val="center"/>
            </w:pPr>
            <w:r>
              <w:t xml:space="preserve">A </w:t>
            </w:r>
            <w:r w:rsidR="008D6E3C">
              <w:t>Key Team Members</w:t>
            </w:r>
          </w:p>
        </w:tc>
        <w:tc>
          <w:tcPr>
            <w:tcW w:w="5040" w:type="dxa"/>
            <w:gridSpan w:val="3"/>
            <w:tcBorders>
              <w:left w:val="single" w:sz="12" w:space="0" w:color="auto"/>
            </w:tcBorders>
            <w:shd w:val="clear" w:color="auto" w:fill="E7DEC9" w:themeFill="background2"/>
          </w:tcPr>
          <w:p w14:paraId="3A72D265" w14:textId="77777777" w:rsidR="008D6E3C" w:rsidRDefault="006B3A12" w:rsidP="00D249D2">
            <w:pPr>
              <w:pStyle w:val="Heading2"/>
              <w:jc w:val="center"/>
            </w:pPr>
            <w:r>
              <w:t xml:space="preserve">B </w:t>
            </w:r>
            <w:r w:rsidR="008D6E3C">
              <w:t>Key Team Members</w:t>
            </w:r>
          </w:p>
        </w:tc>
      </w:tr>
      <w:tr w:rsidR="008D6E3C" w14:paraId="7BBD7479" w14:textId="77777777" w:rsidTr="00B31D33">
        <w:trPr>
          <w:trHeight w:val="377"/>
        </w:trPr>
        <w:tc>
          <w:tcPr>
            <w:tcW w:w="2214" w:type="dxa"/>
            <w:shd w:val="clear" w:color="auto" w:fill="DACBAB" w:themeFill="background2" w:themeFillShade="E6"/>
          </w:tcPr>
          <w:p w14:paraId="73437CCF" w14:textId="77777777" w:rsidR="008D6E3C" w:rsidRPr="00F32A3A" w:rsidRDefault="008D6E3C" w:rsidP="00D249D2">
            <w:pPr>
              <w:pStyle w:val="Heading3"/>
            </w:pPr>
            <w:r w:rsidRPr="00F32A3A">
              <w:t xml:space="preserve">Name </w:t>
            </w:r>
          </w:p>
        </w:tc>
        <w:tc>
          <w:tcPr>
            <w:tcW w:w="2214" w:type="dxa"/>
            <w:gridSpan w:val="3"/>
            <w:tcBorders>
              <w:right w:val="single" w:sz="12" w:space="0" w:color="auto"/>
            </w:tcBorders>
            <w:shd w:val="clear" w:color="auto" w:fill="DACBAB" w:themeFill="background2" w:themeFillShade="E6"/>
          </w:tcPr>
          <w:p w14:paraId="7F17FC0B" w14:textId="77777777" w:rsidR="008D6E3C" w:rsidRPr="00F32A3A" w:rsidRDefault="008D6E3C" w:rsidP="00D249D2">
            <w:pPr>
              <w:pStyle w:val="Heading3"/>
            </w:pPr>
            <w:r w:rsidRPr="00F32A3A">
              <w:t>Role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</w:tcBorders>
            <w:shd w:val="clear" w:color="auto" w:fill="DACBAB" w:themeFill="background2" w:themeFillShade="E6"/>
          </w:tcPr>
          <w:p w14:paraId="562D3319" w14:textId="77777777" w:rsidR="008D6E3C" w:rsidRPr="00F32A3A" w:rsidRDefault="008D6E3C" w:rsidP="00D249D2">
            <w:pPr>
              <w:pStyle w:val="Heading3"/>
            </w:pPr>
            <w:r w:rsidRPr="00F32A3A">
              <w:t xml:space="preserve">Name </w:t>
            </w:r>
          </w:p>
        </w:tc>
        <w:tc>
          <w:tcPr>
            <w:tcW w:w="2826" w:type="dxa"/>
            <w:shd w:val="clear" w:color="auto" w:fill="DACBAB" w:themeFill="background2" w:themeFillShade="E6"/>
          </w:tcPr>
          <w:p w14:paraId="1F0E1EB9" w14:textId="77777777" w:rsidR="008D6E3C" w:rsidRPr="00F32A3A" w:rsidRDefault="008D6E3C" w:rsidP="00D249D2">
            <w:pPr>
              <w:pStyle w:val="Heading3"/>
            </w:pPr>
            <w:r w:rsidRPr="00F32A3A">
              <w:t>Role</w:t>
            </w:r>
          </w:p>
        </w:tc>
      </w:tr>
      <w:tr w:rsidR="008D6E3C" w14:paraId="25C03407" w14:textId="77777777" w:rsidTr="00B31D33">
        <w:tc>
          <w:tcPr>
            <w:tcW w:w="2214" w:type="dxa"/>
          </w:tcPr>
          <w:p w14:paraId="2E2A3AEC" w14:textId="77777777" w:rsidR="008D6E3C" w:rsidRDefault="00F32A3A" w:rsidP="008D6E3C">
            <w:r>
              <w:t>Joe Smith</w:t>
            </w:r>
          </w:p>
        </w:tc>
        <w:tc>
          <w:tcPr>
            <w:tcW w:w="2214" w:type="dxa"/>
            <w:gridSpan w:val="3"/>
            <w:tcBorders>
              <w:right w:val="single" w:sz="12" w:space="0" w:color="auto"/>
            </w:tcBorders>
          </w:tcPr>
          <w:p w14:paraId="2523380B" w14:textId="77777777" w:rsidR="008D6E3C" w:rsidRDefault="00F32A3A" w:rsidP="008D6E3C">
            <w:r>
              <w:t>Executive Sponsor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</w:tcBorders>
          </w:tcPr>
          <w:p w14:paraId="5329BC56" w14:textId="77777777" w:rsidR="008D6E3C" w:rsidRDefault="00F32A3A" w:rsidP="008D6E3C">
            <w:r>
              <w:t>Jill Jones</w:t>
            </w:r>
          </w:p>
        </w:tc>
        <w:tc>
          <w:tcPr>
            <w:tcW w:w="2826" w:type="dxa"/>
          </w:tcPr>
          <w:p w14:paraId="032B0DE1" w14:textId="77777777" w:rsidR="008D6E3C" w:rsidRDefault="00F32A3A" w:rsidP="008D6E3C">
            <w:r>
              <w:t>Executive Sponsor</w:t>
            </w:r>
          </w:p>
        </w:tc>
      </w:tr>
      <w:tr w:rsidR="008D6E3C" w14:paraId="2005336F" w14:textId="77777777" w:rsidTr="00B31D33">
        <w:tc>
          <w:tcPr>
            <w:tcW w:w="2214" w:type="dxa"/>
          </w:tcPr>
          <w:p w14:paraId="5998A85E" w14:textId="77777777" w:rsidR="008D6E3C" w:rsidRDefault="00F32A3A" w:rsidP="008D6E3C">
            <w:r>
              <w:t xml:space="preserve">Mary </w:t>
            </w:r>
          </w:p>
        </w:tc>
        <w:tc>
          <w:tcPr>
            <w:tcW w:w="2214" w:type="dxa"/>
            <w:gridSpan w:val="3"/>
            <w:tcBorders>
              <w:right w:val="single" w:sz="12" w:space="0" w:color="auto"/>
            </w:tcBorders>
          </w:tcPr>
          <w:p w14:paraId="507FF4FD" w14:textId="77777777" w:rsidR="008D6E3C" w:rsidRDefault="00F32A3A" w:rsidP="008D6E3C">
            <w:r>
              <w:t>Alliance Manager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</w:tcBorders>
          </w:tcPr>
          <w:p w14:paraId="57E67BC1" w14:textId="77777777" w:rsidR="008D6E3C" w:rsidRDefault="00F32A3A" w:rsidP="008D6E3C">
            <w:r>
              <w:t>John</w:t>
            </w:r>
          </w:p>
        </w:tc>
        <w:tc>
          <w:tcPr>
            <w:tcW w:w="2826" w:type="dxa"/>
          </w:tcPr>
          <w:p w14:paraId="40267FE4" w14:textId="77777777" w:rsidR="008D6E3C" w:rsidRDefault="00F32A3A" w:rsidP="008D6E3C">
            <w:r>
              <w:t>Alliance Manager</w:t>
            </w:r>
          </w:p>
        </w:tc>
      </w:tr>
      <w:tr w:rsidR="008D6E3C" w14:paraId="16A6C2ED" w14:textId="77777777" w:rsidTr="00B31D33">
        <w:tc>
          <w:tcPr>
            <w:tcW w:w="2214" w:type="dxa"/>
          </w:tcPr>
          <w:p w14:paraId="0292E87E" w14:textId="77777777" w:rsidR="008D6E3C" w:rsidRDefault="00F32A3A" w:rsidP="008D6E3C">
            <w:r>
              <w:t>Steve</w:t>
            </w:r>
          </w:p>
        </w:tc>
        <w:tc>
          <w:tcPr>
            <w:tcW w:w="2214" w:type="dxa"/>
            <w:gridSpan w:val="3"/>
            <w:tcBorders>
              <w:right w:val="single" w:sz="12" w:space="0" w:color="auto"/>
            </w:tcBorders>
          </w:tcPr>
          <w:p w14:paraId="58EDE1F8" w14:textId="77777777" w:rsidR="008D6E3C" w:rsidRDefault="00F32A3A" w:rsidP="008D6E3C">
            <w:r>
              <w:t>Technical Lead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</w:tcBorders>
          </w:tcPr>
          <w:p w14:paraId="3902C9C7" w14:textId="77777777" w:rsidR="008D6E3C" w:rsidRDefault="00F32A3A" w:rsidP="008D6E3C">
            <w:r>
              <w:t>Leslie</w:t>
            </w:r>
          </w:p>
        </w:tc>
        <w:tc>
          <w:tcPr>
            <w:tcW w:w="2826" w:type="dxa"/>
          </w:tcPr>
          <w:p w14:paraId="3B03AA3D" w14:textId="77777777" w:rsidR="008D6E3C" w:rsidRDefault="00F32A3A" w:rsidP="008D6E3C">
            <w:r>
              <w:t>Technical Lead</w:t>
            </w:r>
          </w:p>
        </w:tc>
      </w:tr>
      <w:tr w:rsidR="006B3A12" w14:paraId="524FE65B" w14:textId="77777777" w:rsidTr="00B31D33">
        <w:tc>
          <w:tcPr>
            <w:tcW w:w="2214" w:type="dxa"/>
          </w:tcPr>
          <w:p w14:paraId="1690ACA2" w14:textId="77777777" w:rsidR="006B3A12" w:rsidRDefault="006B3A12" w:rsidP="008D6E3C">
            <w:r>
              <w:t>Joan</w:t>
            </w:r>
          </w:p>
        </w:tc>
        <w:tc>
          <w:tcPr>
            <w:tcW w:w="2214" w:type="dxa"/>
            <w:gridSpan w:val="3"/>
            <w:tcBorders>
              <w:right w:val="single" w:sz="12" w:space="0" w:color="auto"/>
            </w:tcBorders>
          </w:tcPr>
          <w:p w14:paraId="473B6E9C" w14:textId="77777777" w:rsidR="006B3A12" w:rsidRDefault="006B3A12" w:rsidP="008D6E3C">
            <w:r>
              <w:t>Marketing Lead</w:t>
            </w:r>
          </w:p>
        </w:tc>
        <w:tc>
          <w:tcPr>
            <w:tcW w:w="2214" w:type="dxa"/>
            <w:gridSpan w:val="2"/>
            <w:tcBorders>
              <w:left w:val="single" w:sz="12" w:space="0" w:color="auto"/>
            </w:tcBorders>
          </w:tcPr>
          <w:p w14:paraId="4E0F3382" w14:textId="77777777" w:rsidR="006B3A12" w:rsidRDefault="006B3A12" w:rsidP="008D6E3C">
            <w:r>
              <w:t>Tom</w:t>
            </w:r>
          </w:p>
        </w:tc>
        <w:tc>
          <w:tcPr>
            <w:tcW w:w="2826" w:type="dxa"/>
          </w:tcPr>
          <w:p w14:paraId="3837DE17" w14:textId="77777777" w:rsidR="006B3A12" w:rsidRDefault="006B3A12" w:rsidP="008D6E3C">
            <w:r>
              <w:t>Marketing Lead</w:t>
            </w:r>
          </w:p>
        </w:tc>
      </w:tr>
      <w:tr w:rsidR="00434FCD" w14:paraId="1A414569" w14:textId="77777777" w:rsidTr="00B31D33">
        <w:tc>
          <w:tcPr>
            <w:tcW w:w="9468" w:type="dxa"/>
            <w:gridSpan w:val="7"/>
            <w:shd w:val="clear" w:color="auto" w:fill="E7DEC9" w:themeFill="background2"/>
          </w:tcPr>
          <w:p w14:paraId="5E450E45" w14:textId="77777777" w:rsidR="00434FCD" w:rsidRDefault="00434FCD" w:rsidP="00434FCD">
            <w:pPr>
              <w:pStyle w:val="Heading2"/>
            </w:pPr>
            <w:r>
              <w:t>Governance</w:t>
            </w:r>
          </w:p>
        </w:tc>
      </w:tr>
      <w:tr w:rsidR="00D249D2" w14:paraId="0D8FBFA9" w14:textId="77777777" w:rsidTr="00B31D33">
        <w:tc>
          <w:tcPr>
            <w:tcW w:w="2214" w:type="dxa"/>
            <w:shd w:val="clear" w:color="auto" w:fill="E7DEC9" w:themeFill="background2"/>
          </w:tcPr>
          <w:p w14:paraId="5510868A" w14:textId="77777777" w:rsidR="00D249D2" w:rsidRPr="00D249D2" w:rsidRDefault="00D249D2" w:rsidP="00D249D2">
            <w:pPr>
              <w:pStyle w:val="Heading3"/>
            </w:pPr>
            <w:r w:rsidRPr="00D249D2">
              <w:t>Meeting/Media</w:t>
            </w:r>
          </w:p>
        </w:tc>
        <w:tc>
          <w:tcPr>
            <w:tcW w:w="1854" w:type="dxa"/>
            <w:gridSpan w:val="2"/>
            <w:shd w:val="clear" w:color="auto" w:fill="E7DEC9" w:themeFill="background2"/>
          </w:tcPr>
          <w:p w14:paraId="76063B37" w14:textId="77777777" w:rsidR="00D249D2" w:rsidRPr="00D249D2" w:rsidRDefault="00D249D2" w:rsidP="00D249D2">
            <w:pPr>
              <w:pStyle w:val="Heading3"/>
            </w:pPr>
            <w:r w:rsidRPr="00D249D2">
              <w:t>Frequency</w:t>
            </w:r>
          </w:p>
        </w:tc>
        <w:tc>
          <w:tcPr>
            <w:tcW w:w="2574" w:type="dxa"/>
            <w:gridSpan w:val="3"/>
            <w:shd w:val="clear" w:color="auto" w:fill="E7DEC9" w:themeFill="background2"/>
          </w:tcPr>
          <w:p w14:paraId="681A9A13" w14:textId="77777777" w:rsidR="00D249D2" w:rsidRPr="00D249D2" w:rsidRDefault="00D249D2" w:rsidP="00D249D2">
            <w:pPr>
              <w:pStyle w:val="Heading3"/>
            </w:pPr>
            <w:r w:rsidRPr="00D249D2">
              <w:t>Purpose</w:t>
            </w:r>
          </w:p>
        </w:tc>
        <w:tc>
          <w:tcPr>
            <w:tcW w:w="2826" w:type="dxa"/>
            <w:shd w:val="clear" w:color="auto" w:fill="E7DEC9" w:themeFill="background2"/>
          </w:tcPr>
          <w:p w14:paraId="5F95B6B9" w14:textId="77777777" w:rsidR="00D249D2" w:rsidRPr="00D249D2" w:rsidRDefault="00D249D2" w:rsidP="00D249D2">
            <w:pPr>
              <w:pStyle w:val="Heading3"/>
            </w:pPr>
            <w:r w:rsidRPr="00D249D2">
              <w:t>Attendees</w:t>
            </w:r>
          </w:p>
        </w:tc>
      </w:tr>
      <w:tr w:rsidR="00D249D2" w14:paraId="0ABF708A" w14:textId="77777777" w:rsidTr="00B31D33">
        <w:tc>
          <w:tcPr>
            <w:tcW w:w="2214" w:type="dxa"/>
          </w:tcPr>
          <w:p w14:paraId="5EB871D0" w14:textId="77777777" w:rsidR="00D249D2" w:rsidRPr="00D249D2" w:rsidRDefault="00D249D2" w:rsidP="00D249D2">
            <w:r w:rsidRPr="00D249D2">
              <w:t>F2F Summit</w:t>
            </w:r>
          </w:p>
        </w:tc>
        <w:tc>
          <w:tcPr>
            <w:tcW w:w="1854" w:type="dxa"/>
            <w:gridSpan w:val="2"/>
          </w:tcPr>
          <w:p w14:paraId="64F313F9" w14:textId="77777777" w:rsidR="00D249D2" w:rsidRPr="00D249D2" w:rsidRDefault="00D249D2" w:rsidP="00D249D2">
            <w:r>
              <w:t xml:space="preserve">Annual </w:t>
            </w:r>
          </w:p>
        </w:tc>
        <w:tc>
          <w:tcPr>
            <w:tcW w:w="2574" w:type="dxa"/>
            <w:gridSpan w:val="3"/>
          </w:tcPr>
          <w:p w14:paraId="5C52285F" w14:textId="77777777" w:rsidR="00D249D2" w:rsidRPr="00D249D2" w:rsidRDefault="00D249D2" w:rsidP="00D249D2">
            <w:r>
              <w:t>Strategic Direction &amp; Review</w:t>
            </w:r>
          </w:p>
        </w:tc>
        <w:tc>
          <w:tcPr>
            <w:tcW w:w="2826" w:type="dxa"/>
          </w:tcPr>
          <w:p w14:paraId="56E3BA73" w14:textId="77777777" w:rsidR="00D249D2" w:rsidRDefault="00D249D2" w:rsidP="00D249D2">
            <w:r>
              <w:t>CEOs</w:t>
            </w:r>
          </w:p>
          <w:p w14:paraId="7974A3DE" w14:textId="77777777" w:rsidR="00D249D2" w:rsidRPr="00D249D2" w:rsidRDefault="00D249D2" w:rsidP="00D249D2">
            <w:r>
              <w:t>Exec Sponsors</w:t>
            </w:r>
          </w:p>
        </w:tc>
      </w:tr>
      <w:tr w:rsidR="00D249D2" w14:paraId="4ACA495C" w14:textId="77777777" w:rsidTr="00B31D33">
        <w:tc>
          <w:tcPr>
            <w:tcW w:w="2214" w:type="dxa"/>
          </w:tcPr>
          <w:p w14:paraId="6D4D1F65" w14:textId="77777777" w:rsidR="00D249D2" w:rsidRPr="00D249D2" w:rsidRDefault="00D249D2" w:rsidP="00D249D2">
            <w:r>
              <w:t>QBR F2F</w:t>
            </w:r>
          </w:p>
        </w:tc>
        <w:tc>
          <w:tcPr>
            <w:tcW w:w="1854" w:type="dxa"/>
            <w:gridSpan w:val="2"/>
          </w:tcPr>
          <w:p w14:paraId="42BA478C" w14:textId="77777777" w:rsidR="00D249D2" w:rsidRPr="00D249D2" w:rsidRDefault="00D249D2" w:rsidP="00D249D2">
            <w:r>
              <w:t>Quarterly</w:t>
            </w:r>
          </w:p>
        </w:tc>
        <w:tc>
          <w:tcPr>
            <w:tcW w:w="2574" w:type="dxa"/>
            <w:gridSpan w:val="3"/>
          </w:tcPr>
          <w:p w14:paraId="7F57A863" w14:textId="77777777" w:rsidR="00D249D2" w:rsidRPr="00D249D2" w:rsidRDefault="00D249D2" w:rsidP="00D249D2">
            <w:r>
              <w:t>Performance Review</w:t>
            </w:r>
          </w:p>
        </w:tc>
        <w:tc>
          <w:tcPr>
            <w:tcW w:w="2826" w:type="dxa"/>
          </w:tcPr>
          <w:p w14:paraId="60E3D8B2" w14:textId="77777777" w:rsidR="00D249D2" w:rsidRDefault="00D249D2" w:rsidP="00D249D2">
            <w:r>
              <w:t>Alliance Leads</w:t>
            </w:r>
          </w:p>
          <w:p w14:paraId="1FFD12E3" w14:textId="77777777" w:rsidR="00D249D2" w:rsidRPr="00D249D2" w:rsidRDefault="00D249D2" w:rsidP="00D249D2">
            <w:r>
              <w:t>Exec Sponsors</w:t>
            </w:r>
          </w:p>
        </w:tc>
      </w:tr>
      <w:tr w:rsidR="00D249D2" w14:paraId="2564BCBA" w14:textId="77777777" w:rsidTr="00B31D33">
        <w:tc>
          <w:tcPr>
            <w:tcW w:w="2214" w:type="dxa"/>
          </w:tcPr>
          <w:p w14:paraId="4D6D1F6B" w14:textId="77777777" w:rsidR="00D249D2" w:rsidRPr="00D249D2" w:rsidRDefault="00D249D2" w:rsidP="00D249D2">
            <w:r>
              <w:t>Alliance Review</w:t>
            </w:r>
          </w:p>
        </w:tc>
        <w:tc>
          <w:tcPr>
            <w:tcW w:w="1854" w:type="dxa"/>
            <w:gridSpan w:val="2"/>
          </w:tcPr>
          <w:p w14:paraId="6E5B3345" w14:textId="77777777" w:rsidR="00D249D2" w:rsidRPr="00D249D2" w:rsidRDefault="00D249D2" w:rsidP="00D249D2">
            <w:r>
              <w:t>Monthly</w:t>
            </w:r>
          </w:p>
        </w:tc>
        <w:tc>
          <w:tcPr>
            <w:tcW w:w="2574" w:type="dxa"/>
            <w:gridSpan w:val="3"/>
          </w:tcPr>
          <w:p w14:paraId="3BCAD162" w14:textId="77777777" w:rsidR="00D249D2" w:rsidRPr="00D249D2" w:rsidRDefault="00D249D2" w:rsidP="00D249D2">
            <w:r>
              <w:t>Performance Mgmt</w:t>
            </w:r>
          </w:p>
        </w:tc>
        <w:tc>
          <w:tcPr>
            <w:tcW w:w="2826" w:type="dxa"/>
          </w:tcPr>
          <w:p w14:paraId="6ECF650E" w14:textId="77777777" w:rsidR="00D249D2" w:rsidRPr="00D249D2" w:rsidRDefault="00D249D2" w:rsidP="00D249D2">
            <w:r>
              <w:t>Alliance Leads</w:t>
            </w:r>
          </w:p>
        </w:tc>
      </w:tr>
      <w:tr w:rsidR="00D249D2" w14:paraId="257A0B2E" w14:textId="77777777" w:rsidTr="00B31D33">
        <w:tc>
          <w:tcPr>
            <w:tcW w:w="2214" w:type="dxa"/>
          </w:tcPr>
          <w:p w14:paraId="24A9021D" w14:textId="77777777" w:rsidR="00D249D2" w:rsidRPr="00D249D2" w:rsidRDefault="00D249D2" w:rsidP="00D249D2">
            <w:r>
              <w:t>Project Webmeeting</w:t>
            </w:r>
          </w:p>
        </w:tc>
        <w:tc>
          <w:tcPr>
            <w:tcW w:w="1854" w:type="dxa"/>
            <w:gridSpan w:val="2"/>
          </w:tcPr>
          <w:p w14:paraId="02C2E483" w14:textId="77777777" w:rsidR="00D249D2" w:rsidRPr="00D249D2" w:rsidRDefault="00D249D2" w:rsidP="00D249D2">
            <w:r>
              <w:t>Weekly</w:t>
            </w:r>
          </w:p>
        </w:tc>
        <w:tc>
          <w:tcPr>
            <w:tcW w:w="2574" w:type="dxa"/>
            <w:gridSpan w:val="3"/>
          </w:tcPr>
          <w:p w14:paraId="09C51E21" w14:textId="77777777" w:rsidR="00D249D2" w:rsidRPr="00D249D2" w:rsidRDefault="00D249D2" w:rsidP="00D249D2">
            <w:r>
              <w:t>Operational Review</w:t>
            </w:r>
          </w:p>
        </w:tc>
        <w:tc>
          <w:tcPr>
            <w:tcW w:w="2826" w:type="dxa"/>
          </w:tcPr>
          <w:p w14:paraId="6A2195BB" w14:textId="77777777" w:rsidR="00D249D2" w:rsidRPr="00D249D2" w:rsidRDefault="00D249D2" w:rsidP="00D249D2">
            <w:r>
              <w:t>Project Teams</w:t>
            </w:r>
          </w:p>
        </w:tc>
      </w:tr>
      <w:tr w:rsidR="00D249D2" w14:paraId="195CF3F4" w14:textId="77777777" w:rsidTr="00B31D33">
        <w:tc>
          <w:tcPr>
            <w:tcW w:w="9468" w:type="dxa"/>
            <w:gridSpan w:val="7"/>
            <w:shd w:val="clear" w:color="auto" w:fill="E7DEC9" w:themeFill="background2"/>
          </w:tcPr>
          <w:p w14:paraId="560BAF9D" w14:textId="77777777" w:rsidR="00D249D2" w:rsidRDefault="0021341E" w:rsidP="00D249D2">
            <w:pPr>
              <w:pStyle w:val="Heading2"/>
            </w:pPr>
            <w:r>
              <w:t xml:space="preserve">Core Values &amp; </w:t>
            </w:r>
            <w:r w:rsidR="00D249D2">
              <w:t>Operating Principles</w:t>
            </w:r>
          </w:p>
        </w:tc>
      </w:tr>
      <w:tr w:rsidR="00D249D2" w14:paraId="38E1FBB4" w14:textId="77777777" w:rsidTr="00B31D33">
        <w:tc>
          <w:tcPr>
            <w:tcW w:w="9468" w:type="dxa"/>
            <w:gridSpan w:val="7"/>
          </w:tcPr>
          <w:p w14:paraId="1E0789EB" w14:textId="77777777" w:rsidR="00D249D2" w:rsidRDefault="00D249D2" w:rsidP="00D249D2">
            <w:pPr>
              <w:pStyle w:val="ListParagraph"/>
              <w:numPr>
                <w:ilvl w:val="0"/>
                <w:numId w:val="3"/>
              </w:numPr>
            </w:pPr>
            <w:r>
              <w:t>Focus on the customer</w:t>
            </w:r>
          </w:p>
          <w:p w14:paraId="2242D1A4" w14:textId="77777777" w:rsidR="00D249D2" w:rsidRDefault="00D249D2" w:rsidP="00D249D2">
            <w:pPr>
              <w:pStyle w:val="ListParagraph"/>
              <w:numPr>
                <w:ilvl w:val="0"/>
                <w:numId w:val="3"/>
              </w:numPr>
            </w:pPr>
            <w:r>
              <w:t>Open, honest communications</w:t>
            </w:r>
          </w:p>
          <w:p w14:paraId="78714F2D" w14:textId="77777777" w:rsidR="00D249D2" w:rsidRDefault="00D249D2" w:rsidP="00D249D2">
            <w:pPr>
              <w:pStyle w:val="ListParagraph"/>
              <w:numPr>
                <w:ilvl w:val="0"/>
                <w:numId w:val="3"/>
              </w:numPr>
            </w:pPr>
            <w:r>
              <w:t>Resolve conflicts &amp; issues quickly, fairly</w:t>
            </w:r>
          </w:p>
          <w:p w14:paraId="2DF75FF1" w14:textId="77777777" w:rsidR="00D249D2" w:rsidRDefault="00D249D2" w:rsidP="00D249D2">
            <w:pPr>
              <w:pStyle w:val="ListParagraph"/>
              <w:numPr>
                <w:ilvl w:val="0"/>
                <w:numId w:val="3"/>
              </w:numPr>
            </w:pPr>
            <w:r>
              <w:t>Treat each other respectfully even when we disagree</w:t>
            </w:r>
          </w:p>
          <w:p w14:paraId="5A819946" w14:textId="22DA461F" w:rsidR="0021341E" w:rsidRDefault="00D249D2" w:rsidP="005F57C1">
            <w:pPr>
              <w:pStyle w:val="ListParagraph"/>
              <w:numPr>
                <w:ilvl w:val="0"/>
                <w:numId w:val="3"/>
              </w:numPr>
            </w:pPr>
            <w:r>
              <w:t>Etc</w:t>
            </w:r>
          </w:p>
        </w:tc>
      </w:tr>
    </w:tbl>
    <w:p w14:paraId="50820A19" w14:textId="77777777" w:rsidR="008D6E3C" w:rsidRPr="008D6E3C" w:rsidRDefault="008D6E3C" w:rsidP="005F57C1"/>
    <w:sectPr w:rsidR="008D6E3C" w:rsidRPr="008D6E3C" w:rsidSect="00B31D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6E6E4F" w14:textId="77777777" w:rsidR="007D156A" w:rsidRDefault="007D156A" w:rsidP="001E331D">
      <w:r>
        <w:separator/>
      </w:r>
    </w:p>
  </w:endnote>
  <w:endnote w:type="continuationSeparator" w:id="0">
    <w:p w14:paraId="765DA23C" w14:textId="77777777" w:rsidR="007D156A" w:rsidRDefault="007D156A" w:rsidP="001E3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ianText-Chimpanzee">
    <w:altName w:val="Times New Roman"/>
    <w:charset w:val="00"/>
    <w:family w:val="auto"/>
    <w:pitch w:val="variable"/>
    <w:sig w:usb0="800000A7" w:usb1="0000001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A6912" w14:textId="77777777" w:rsidR="005F57C1" w:rsidRDefault="005F57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F2DB7" w14:textId="77777777" w:rsidR="001E331D" w:rsidRDefault="001E331D" w:rsidP="001E331D">
    <w:pPr>
      <w:pStyle w:val="Footer"/>
    </w:pPr>
    <w:r>
      <w:rPr>
        <w:sz w:val="16"/>
        <w:szCs w:val="16"/>
      </w:rPr>
      <w:t>©</w:t>
    </w:r>
    <w:r w:rsidRPr="00F80101">
      <w:rPr>
        <w:sz w:val="16"/>
        <w:szCs w:val="16"/>
      </w:rPr>
      <w:t xml:space="preserve">Phoenix Consulting Group </w:t>
    </w:r>
    <w:r w:rsidRPr="00F80101">
      <w:rPr>
        <w:rFonts w:ascii="MS Mincho" w:hAnsi="MS Mincho" w:cs="MS Mincho" w:hint="eastAsia"/>
        <w:sz w:val="16"/>
        <w:szCs w:val="16"/>
      </w:rPr>
      <w:t>◆</w:t>
    </w:r>
    <w:r w:rsidRPr="00F80101">
      <w:rPr>
        <w:sz w:val="16"/>
        <w:szCs w:val="16"/>
      </w:rPr>
      <w:t xml:space="preserve"> 2595 Roop Road, Gilroy CA </w:t>
    </w:r>
    <w:r w:rsidRPr="00F80101">
      <w:rPr>
        <w:rFonts w:ascii="MS Mincho" w:hAnsi="MS Mincho" w:cs="MS Mincho" w:hint="eastAsia"/>
        <w:sz w:val="16"/>
        <w:szCs w:val="16"/>
      </w:rPr>
      <w:t>◆</w:t>
    </w:r>
    <w:r w:rsidRPr="00F80101">
      <w:rPr>
        <w:sz w:val="16"/>
        <w:szCs w:val="16"/>
      </w:rPr>
      <w:t xml:space="preserve"> 1 (888) 848- 9514 </w:t>
    </w:r>
    <w:r w:rsidRPr="00F80101">
      <w:rPr>
        <w:rFonts w:ascii="MS Mincho" w:hAnsi="MS Mincho" w:cs="MS Mincho" w:hint="eastAsia"/>
        <w:sz w:val="16"/>
        <w:szCs w:val="16"/>
      </w:rPr>
      <w:t>◆</w:t>
    </w:r>
    <w:r w:rsidRPr="00F80101">
      <w:rPr>
        <w:sz w:val="16"/>
        <w:szCs w:val="16"/>
      </w:rPr>
      <w:t xml:space="preserve"> www.phoenixcg.com </w:t>
    </w:r>
    <w:r w:rsidRPr="00F80101">
      <w:rPr>
        <w:rFonts w:ascii="MS Mincho" w:hAnsi="MS Mincho" w:cs="MS Mincho" w:hint="eastAsia"/>
        <w:sz w:val="16"/>
        <w:szCs w:val="16"/>
      </w:rPr>
      <w:t>◆</w:t>
    </w:r>
    <w:r w:rsidRPr="00F80101">
      <w:rPr>
        <w:sz w:val="16"/>
        <w:szCs w:val="16"/>
      </w:rPr>
      <w:t xml:space="preserve"> info@phoenixcg.co</w:t>
    </w:r>
    <w:r>
      <w:rPr>
        <w:sz w:val="16"/>
        <w:szCs w:val="16"/>
      </w:rPr>
      <w:t>m</w:t>
    </w:r>
  </w:p>
  <w:p w14:paraId="4F299ECB" w14:textId="77777777" w:rsidR="001E331D" w:rsidRDefault="001E33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DB9B" w14:textId="77777777" w:rsidR="005F57C1" w:rsidRDefault="005F5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215A4" w14:textId="77777777" w:rsidR="007D156A" w:rsidRDefault="007D156A" w:rsidP="001E331D">
      <w:r>
        <w:separator/>
      </w:r>
    </w:p>
  </w:footnote>
  <w:footnote w:type="continuationSeparator" w:id="0">
    <w:p w14:paraId="5EA93914" w14:textId="77777777" w:rsidR="007D156A" w:rsidRDefault="007D156A" w:rsidP="001E3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81B25" w14:textId="77777777" w:rsidR="005F57C1" w:rsidRDefault="005F57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27131" w14:textId="5D1AF9D9" w:rsidR="001E331D" w:rsidRDefault="005F57C1" w:rsidP="005F57C1">
    <w:pPr>
      <w:pStyle w:val="Header"/>
      <w:ind w:left="-540"/>
    </w:pPr>
    <w:bookmarkStart w:id="0" w:name="_GoBack"/>
    <w:r>
      <w:rPr>
        <w:noProof/>
      </w:rPr>
      <w:drawing>
        <wp:inline distT="0" distB="0" distL="0" distR="0" wp14:anchorId="6EEFE4E7" wp14:editId="1EAFC27E">
          <wp:extent cx="1771650" cy="33218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oenix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5153" cy="344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1E331D">
      <w:tab/>
    </w:r>
    <w:r w:rsidR="001E331D">
      <w:tab/>
      <w:t>Confidential Work Product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96470" w14:textId="77777777" w:rsidR="005F57C1" w:rsidRDefault="005F57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005B6"/>
    <w:multiLevelType w:val="hybridMultilevel"/>
    <w:tmpl w:val="B31C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34318"/>
    <w:multiLevelType w:val="hybridMultilevel"/>
    <w:tmpl w:val="A206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E64E2"/>
    <w:multiLevelType w:val="hybridMultilevel"/>
    <w:tmpl w:val="FED6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3528"/>
    <w:rsid w:val="00163528"/>
    <w:rsid w:val="001E331D"/>
    <w:rsid w:val="0021341E"/>
    <w:rsid w:val="00434FCD"/>
    <w:rsid w:val="00567C46"/>
    <w:rsid w:val="005F57C1"/>
    <w:rsid w:val="006B3A12"/>
    <w:rsid w:val="006D3375"/>
    <w:rsid w:val="007A6308"/>
    <w:rsid w:val="007D156A"/>
    <w:rsid w:val="00825FA4"/>
    <w:rsid w:val="008D6E3C"/>
    <w:rsid w:val="008F6259"/>
    <w:rsid w:val="00B31D33"/>
    <w:rsid w:val="00D249D2"/>
    <w:rsid w:val="00DA22B0"/>
    <w:rsid w:val="00DC7D0C"/>
    <w:rsid w:val="00F32A3A"/>
    <w:rsid w:val="00F6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25443"/>
  <w15:docId w15:val="{209BF802-F135-400A-97B7-F18580DA3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6308"/>
    <w:rPr>
      <w:rFonts w:eastAsia="MS Mincho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6308"/>
    <w:pPr>
      <w:keepNext/>
      <w:jc w:val="center"/>
      <w:outlineLvl w:val="0"/>
    </w:pPr>
    <w:rPr>
      <w:rFonts w:cs="Arial"/>
      <w:b/>
      <w:bCs/>
      <w:color w:val="000080"/>
      <w:kern w:val="32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8D6E3C"/>
    <w:pPr>
      <w:keepNext/>
      <w:spacing w:before="60" w:after="60"/>
      <w:outlineLvl w:val="1"/>
    </w:pPr>
    <w:rPr>
      <w:rFonts w:cs="Arial"/>
      <w:b/>
      <w:bCs/>
      <w:iCs/>
      <w:color w:val="000080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249D2"/>
    <w:pPr>
      <w:keepNext/>
      <w:spacing w:before="6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7C46"/>
    <w:rPr>
      <w:rFonts w:eastAsia="MS Mincho" w:cs="Arial"/>
      <w:b/>
      <w:bCs/>
      <w:color w:val="000080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8D6E3C"/>
    <w:rPr>
      <w:rFonts w:eastAsia="MS Mincho" w:cs="Arial"/>
      <w:b/>
      <w:bCs/>
      <w:iCs/>
      <w:color w:val="00008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249D2"/>
    <w:rPr>
      <w:rFonts w:ascii="Arial" w:eastAsia="MS Mincho" w:hAnsi="Arial" w:cs="Arial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DC7D0C"/>
    <w:pPr>
      <w:pBdr>
        <w:top w:val="single" w:sz="12" w:space="1" w:color="912122" w:themeColor="accent6" w:themeShade="BF"/>
      </w:pBdr>
      <w:spacing w:after="200"/>
      <w:jc w:val="right"/>
    </w:pPr>
    <w:rPr>
      <w:rFonts w:eastAsiaTheme="minorHAnsi"/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C7D0C"/>
    <w:rPr>
      <w:smallCaps/>
      <w:sz w:val="48"/>
      <w:szCs w:val="48"/>
    </w:rPr>
  </w:style>
  <w:style w:type="character" w:styleId="Strong">
    <w:name w:val="Strong"/>
    <w:uiPriority w:val="22"/>
    <w:qFormat/>
    <w:rsid w:val="007A6308"/>
    <w:rPr>
      <w:b/>
      <w:bCs/>
    </w:rPr>
  </w:style>
  <w:style w:type="paragraph" w:styleId="ListParagraph">
    <w:name w:val="List Paragraph"/>
    <w:basedOn w:val="Normal"/>
    <w:uiPriority w:val="34"/>
    <w:qFormat/>
    <w:rsid w:val="007A6308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A630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A6308"/>
    <w:rPr>
      <w:rFonts w:eastAsia="MS Mincho"/>
      <w:i/>
      <w:iCs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D6E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33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331D"/>
    <w:rPr>
      <w:rFonts w:eastAsia="MS Mincho"/>
      <w:sz w:val="24"/>
      <w:szCs w:val="24"/>
    </w:rPr>
  </w:style>
  <w:style w:type="paragraph" w:styleId="Footer">
    <w:name w:val="footer"/>
    <w:basedOn w:val="Normal"/>
    <w:link w:val="FooterChar"/>
    <w:unhideWhenUsed/>
    <w:rsid w:val="001E33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331D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hoenixCG_2011">
  <a:themeElements>
    <a:clrScheme name="PhoenixCG">
      <a:dk1>
        <a:sysClr val="windowText" lastClr="000000"/>
      </a:dk1>
      <a:lt1>
        <a:sysClr val="window" lastClr="FFFFFF"/>
      </a:lt1>
      <a:dk2>
        <a:srgbClr val="595959"/>
      </a:dk2>
      <a:lt2>
        <a:srgbClr val="E7DEC9"/>
      </a:lt2>
      <a:accent1>
        <a:srgbClr val="3891A7"/>
      </a:accent1>
      <a:accent2>
        <a:srgbClr val="FEB80A"/>
      </a:accent2>
      <a:accent3>
        <a:srgbClr val="475A8D"/>
      </a:accent3>
      <a:accent4>
        <a:srgbClr val="84AA33"/>
      </a:accent4>
      <a:accent5>
        <a:srgbClr val="964305"/>
      </a:accent5>
      <a:accent6>
        <a:srgbClr val="C32D2E"/>
      </a:accent6>
      <a:hlink>
        <a:srgbClr val="7EC2D3"/>
      </a:hlink>
      <a:folHlink>
        <a:srgbClr val="7030A0"/>
      </a:folHlink>
    </a:clrScheme>
    <a:fontScheme name="PhoenixCG">
      <a:majorFont>
        <a:latin typeface="SimianText-Chimpanzee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>
    <a:extraClrScheme>
      <a:clrScheme name="pcg_slide_master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pcg_slide_master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pcg_slide_master 13">
        <a:dk1>
          <a:srgbClr val="4D4D4D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CC3300"/>
        </a:accent2>
        <a:accent3>
          <a:srgbClr val="FFFFFF"/>
        </a:accent3>
        <a:accent4>
          <a:srgbClr val="404040"/>
        </a:accent4>
        <a:accent5>
          <a:srgbClr val="DAEDEF"/>
        </a:accent5>
        <a:accent6>
          <a:srgbClr val="B92D00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Norma</cp:lastModifiedBy>
  <cp:revision>8</cp:revision>
  <dcterms:created xsi:type="dcterms:W3CDTF">2012-11-29T23:05:00Z</dcterms:created>
  <dcterms:modified xsi:type="dcterms:W3CDTF">2018-08-11T22:19:00Z</dcterms:modified>
</cp:coreProperties>
</file>